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A9" w:rsidRPr="00B86DA9" w:rsidRDefault="00B86DA9" w:rsidP="00B86DA9">
      <w:pPr>
        <w:shd w:val="clear" w:color="auto" w:fill="FFFFFF"/>
        <w:spacing w:before="300" w:after="300" w:line="240" w:lineRule="auto"/>
        <w:ind w:left="300" w:right="300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892723"/>
          <w:sz w:val="23"/>
          <w:szCs w:val="23"/>
          <w:lang w:eastAsia="ru-RU"/>
        </w:rPr>
      </w:pPr>
      <w:r w:rsidRPr="00B86DA9">
        <w:rPr>
          <w:rFonts w:ascii="Open Sans" w:eastAsia="Times New Roman" w:hAnsi="Open Sans" w:cs="Times New Roman"/>
          <w:b/>
          <w:bCs/>
          <w:caps/>
          <w:color w:val="892723"/>
          <w:sz w:val="23"/>
          <w:szCs w:val="23"/>
          <w:lang w:eastAsia="ru-RU"/>
        </w:rPr>
        <w:t>МАКСИМАЛЬНЫЙ ВЕС ПОЛОТНА ДЛЯ РАЗЛИЧНЫХ ВИДОВ КАРНИЗОВ C ЭЛЕКТРОПРИВОДОМ SOMFY GLYDEA</w:t>
      </w:r>
    </w:p>
    <w:p w:rsidR="00B86DA9" w:rsidRPr="00B86DA9" w:rsidRDefault="00B86DA9" w:rsidP="00B86DA9">
      <w:pPr>
        <w:shd w:val="clear" w:color="auto" w:fill="FFFFFF"/>
        <w:spacing w:before="150" w:after="300" w:line="360" w:lineRule="atLeast"/>
        <w:ind w:firstLine="150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86DA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Карниз с электроприводом для раздвижных штор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700"/>
        <w:gridCol w:w="546"/>
        <w:gridCol w:w="544"/>
        <w:gridCol w:w="543"/>
        <w:gridCol w:w="546"/>
        <w:gridCol w:w="544"/>
        <w:gridCol w:w="543"/>
        <w:gridCol w:w="1130"/>
        <w:gridCol w:w="764"/>
      </w:tblGrid>
      <w:tr w:rsidR="00B86DA9" w:rsidRPr="00B86DA9" w:rsidTr="00B86DA9">
        <w:tc>
          <w:tcPr>
            <w:tcW w:w="0" w:type="auto"/>
            <w:gridSpan w:val="2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Конфигурация карниз</w:t>
            </w:r>
            <w:r w:rsidRPr="00B86DA9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Длина карниза / максимальный вес шторы, кг</w:t>
            </w:r>
          </w:p>
        </w:tc>
      </w:tr>
      <w:tr w:rsidR="00B86DA9" w:rsidRPr="00B86DA9" w:rsidTr="00B86DA9">
        <w:tc>
          <w:tcPr>
            <w:tcW w:w="0" w:type="auto"/>
            <w:gridSpan w:val="2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Glydea</w:t>
            </w:r>
            <w:proofErr w:type="spellEnd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0" w:type="auto"/>
            <w:gridSpan w:val="3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Glydea</w:t>
            </w:r>
            <w:proofErr w:type="spellEnd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60e</w:t>
            </w:r>
          </w:p>
        </w:tc>
        <w:tc>
          <w:tcPr>
            <w:tcW w:w="0" w:type="auto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Glydea</w:t>
            </w:r>
            <w:proofErr w:type="spellEnd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 60e </w:t>
            </w:r>
            <w:proofErr w:type="spellStart"/>
            <w:r w:rsidRPr="00B86DA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ru-RU"/>
              </w:rPr>
              <w:t>Tandem</w:t>
            </w:r>
            <w:proofErr w:type="spellEnd"/>
          </w:p>
        </w:tc>
      </w:tr>
      <w:tr w:rsidR="00B86DA9" w:rsidRPr="00B86DA9" w:rsidTr="00B86DA9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1. Прямой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before="150" w:after="300" w:line="360" w:lineRule="atLeast"/>
              <w:ind w:firstLine="150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FD0E9DE" wp14:editId="4894856E">
                  <wp:extent cx="1238250" cy="428625"/>
                  <wp:effectExtent l="0" t="0" r="0" b="9525"/>
                  <wp:docPr id="6" name="Рисунок 6" descr="https://www.nashishtory.ru/sites/default/files/styles/large/public/images/glydea-8-3.png?itok=dkDnWF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nashishtory.ru/sites/default/files/styles/large/public/images/glydea-8-3.png?itok=dkDnWF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9" w:rsidRPr="00B86DA9" w:rsidRDefault="00B86DA9" w:rsidP="00B86DA9">
            <w:pPr>
              <w:spacing w:before="150" w:after="300" w:line="360" w:lineRule="atLeast"/>
              <w:ind w:firstLine="150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CA8D6F9" wp14:editId="21909E61">
                  <wp:extent cx="1228725" cy="295275"/>
                  <wp:effectExtent l="0" t="0" r="9525" b="9525"/>
                  <wp:docPr id="7" name="Рисунок 7" descr="https://www.nashishtory.ru/sites/default/files/styles/large/public/images/glydea-8-1.png?itok=gdpXZ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ashishtory.ru/sites/default/files/styles/large/public/images/glydea-8-1.png?itok=gdpXZ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9" w:rsidRPr="00B86DA9" w:rsidRDefault="00B86DA9" w:rsidP="00B86DA9">
            <w:pPr>
              <w:spacing w:before="150" w:after="0" w:line="360" w:lineRule="atLeast"/>
              <w:ind w:firstLine="150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44BC288" wp14:editId="1282761C">
                  <wp:extent cx="1247775" cy="466725"/>
                  <wp:effectExtent l="0" t="0" r="9525" b="9525"/>
                  <wp:docPr id="8" name="Рисунок 8" descr="https://www.nashishtory.ru/sites/default/files/styles/large/public/images/glydea-8-2.png?itok=fn74Xi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nashishtory.ru/sites/default/files/styles/large/public/images/glydea-8-2.png?itok=fn74Xi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B86DA9" w:rsidRPr="00B86DA9" w:rsidTr="00B86DA9"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2. С боковиной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972BE77" wp14:editId="5B417F1F">
                  <wp:extent cx="1381125" cy="409575"/>
                  <wp:effectExtent l="0" t="0" r="9525" b="9525"/>
                  <wp:docPr id="9" name="Рисунок 9" descr="https://www.nashishtory.ru/sites/default/files/styles/large/public/images/glydea-8-4.png?itok=Vim2mSd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nashishtory.ru/sites/default/files/styles/large/public/images/glydea-8-4.png?itok=Vim2mSd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B86DA9" w:rsidRPr="00B86DA9" w:rsidTr="00B86DA9"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20193A7" wp14:editId="361383C2">
                  <wp:extent cx="1381125" cy="428625"/>
                  <wp:effectExtent l="0" t="0" r="9525" b="9525"/>
                  <wp:docPr id="10" name="Рисунок 10" descr="https://www.nashishtory.ru/sites/default/files/styles/large/public/images/glydea-8-5.png?itok=wLe5BX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nashishtory.ru/sites/default/files/styles/large/public/images/glydea-8-5.png?itok=wLe5BX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B86DA9" w:rsidRPr="00B86DA9" w:rsidTr="00B86DA9"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18A3EE5" wp14:editId="5F30265E">
                  <wp:extent cx="1533525" cy="333375"/>
                  <wp:effectExtent l="0" t="0" r="9525" b="9525"/>
                  <wp:docPr id="11" name="Рисунок 11" descr="https://www.nashishtory.ru/sites/default/files/styles/large/public/images/glydea-8-6.png?itok=ujmcDC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nashishtory.ru/sites/default/files/styles/large/public/images/glydea-8-6.png?itok=ujmcD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B86DA9" w:rsidRPr="00B86DA9" w:rsidTr="00B86DA9"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F9B86C6" wp14:editId="77FABAAB">
                  <wp:extent cx="1685925" cy="333375"/>
                  <wp:effectExtent l="0" t="0" r="9525" b="9525"/>
                  <wp:docPr id="12" name="Рисунок 12" descr="https://www.nashishtory.ru/sites/default/files/styles/large/public/images/glydea-8-7.png?itok=h2bBLB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nashishtory.ru/sites/default/files/styles/large/public/images/glydea-8-7.png?itok=h2bBLB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B86DA9" w:rsidRPr="00B86DA9" w:rsidTr="00B86DA9"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3. Эркер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C8E1A84" wp14:editId="59C5F687">
                  <wp:extent cx="1228725" cy="466725"/>
                  <wp:effectExtent l="0" t="0" r="9525" b="9525"/>
                  <wp:docPr id="13" name="Рисунок 13" descr="https://www.nashishtory.ru/sites/default/files/styles/large/public/images/glydea-8-8.png?itok=T8nY5A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nashishtory.ru/sites/default/files/styles/large/public/images/glydea-8-8.png?itok=T8nY5A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B86DA9" w:rsidRPr="00B86DA9" w:rsidTr="00B86DA9"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29C3552" wp14:editId="78166E22">
                  <wp:extent cx="1400175" cy="466725"/>
                  <wp:effectExtent l="0" t="0" r="9525" b="9525"/>
                  <wp:docPr id="14" name="Рисунок 14" descr="https://www.nashishtory.ru/sites/default/files/styles/large/public/images/glydea-8-9.png?itok=5isHqU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nashishtory.ru/sites/default/files/styles/large/public/images/glydea-8-9.png?itok=5isHqU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5F5F5"/>
            <w:vAlign w:val="center"/>
            <w:hideMark/>
          </w:tcPr>
          <w:p w:rsidR="00B86DA9" w:rsidRPr="00B86DA9" w:rsidRDefault="00B86DA9" w:rsidP="00B86DA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B86DA9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</w:tbl>
    <w:p w:rsidR="005B5F0D" w:rsidRDefault="005B5F0D">
      <w:bookmarkStart w:id="0" w:name="_GoBack"/>
      <w:bookmarkEnd w:id="0"/>
    </w:p>
    <w:sectPr w:rsidR="005B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C5"/>
    <w:rsid w:val="005B5F0D"/>
    <w:rsid w:val="006D5AC5"/>
    <w:rsid w:val="00B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D9EA-6D37-4D55-91CC-2F5FAF1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2020-06-02T17:22:00Z</dcterms:created>
  <dcterms:modified xsi:type="dcterms:W3CDTF">2020-06-02T17:22:00Z</dcterms:modified>
</cp:coreProperties>
</file>